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58960D2A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Operativní standardy</w:t>
      </w:r>
    </w:p>
    <w:p w14:paraId="5E871498" w14:textId="126F3324" w:rsidR="00CA15E4" w:rsidRPr="00E41F5D" w:rsidRDefault="00B94394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B94394">
        <w:rPr>
          <w:rFonts w:ascii="Verdana" w:hAnsi="Verdana" w:cstheme="minorHAnsi"/>
          <w:color w:val="808080" w:themeColor="background1" w:themeShade="80"/>
          <w:sz w:val="32"/>
          <w:szCs w:val="24"/>
        </w:rPr>
        <w:t>SOP 05 - Poskytnutí informací hotelový hostům před příjezdem</w:t>
      </w:r>
      <w:r w:rsidRPr="00B94394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B94394" w:rsidRPr="008752D5" w14:paraId="3E20602B" w14:textId="77777777" w:rsidTr="001D0E62">
        <w:trPr>
          <w:trHeight w:val="978"/>
        </w:trPr>
        <w:tc>
          <w:tcPr>
            <w:tcW w:w="1696" w:type="dxa"/>
            <w:vAlign w:val="center"/>
          </w:tcPr>
          <w:p w14:paraId="6492BCAB" w14:textId="77777777" w:rsidR="00B94394" w:rsidRPr="008752D5" w:rsidRDefault="00B94394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noProof/>
                <w:lang w:val="cs-CZ"/>
              </w:rPr>
              <w:drawing>
                <wp:inline distT="0" distB="0" distL="0" distR="0" wp14:anchorId="39E24F05" wp14:editId="39FE4311">
                  <wp:extent cx="768640" cy="76864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6C5CC5E2" w14:textId="77777777" w:rsidR="00B94394" w:rsidRPr="008752D5" w:rsidRDefault="00B94394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b/>
                <w:bCs/>
                <w:sz w:val="40"/>
                <w:szCs w:val="40"/>
                <w:lang w:val="cs-CZ"/>
              </w:rPr>
              <w:t xml:space="preserve">“SOP 05 - </w:t>
            </w:r>
            <w:r w:rsidRPr="0043586F">
              <w:rPr>
                <w:b/>
                <w:bCs/>
                <w:sz w:val="40"/>
                <w:szCs w:val="40"/>
                <w:lang w:val="cs-CZ"/>
              </w:rPr>
              <w:t>Poskytnutí informací hotelový hostům před příjezdem</w:t>
            </w:r>
            <w:r w:rsidRPr="008752D5">
              <w:rPr>
                <w:b/>
                <w:bCs/>
                <w:sz w:val="40"/>
                <w:szCs w:val="40"/>
                <w:lang w:val="cs-CZ"/>
              </w:rPr>
              <w:t>”</w:t>
            </w:r>
          </w:p>
        </w:tc>
      </w:tr>
      <w:tr w:rsidR="00B94394" w:rsidRPr="008752D5" w14:paraId="1D1D790F" w14:textId="77777777" w:rsidTr="001D0E62">
        <w:tc>
          <w:tcPr>
            <w:tcW w:w="1696" w:type="dxa"/>
          </w:tcPr>
          <w:p w14:paraId="7B162F34" w14:textId="77777777" w:rsidR="00B94394" w:rsidRPr="008752D5" w:rsidRDefault="00B9439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</w:t>
            </w:r>
          </w:p>
        </w:tc>
        <w:tc>
          <w:tcPr>
            <w:tcW w:w="7366" w:type="dxa"/>
          </w:tcPr>
          <w:p w14:paraId="1D1DD913" w14:textId="77777777" w:rsidR="00B94394" w:rsidRPr="008752D5" w:rsidRDefault="00B94394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Štěpán Chalupa</w:t>
            </w:r>
          </w:p>
        </w:tc>
      </w:tr>
      <w:tr w:rsidR="00B94394" w:rsidRPr="008752D5" w14:paraId="3CF9EA92" w14:textId="77777777" w:rsidTr="001D0E62">
        <w:tc>
          <w:tcPr>
            <w:tcW w:w="1696" w:type="dxa"/>
          </w:tcPr>
          <w:p w14:paraId="0EB9EF0C" w14:textId="77777777" w:rsidR="00B94394" w:rsidRPr="008752D5" w:rsidRDefault="00B9439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Platné od</w:t>
            </w:r>
          </w:p>
        </w:tc>
        <w:tc>
          <w:tcPr>
            <w:tcW w:w="7366" w:type="dxa"/>
          </w:tcPr>
          <w:p w14:paraId="0E14547D" w14:textId="77777777" w:rsidR="00B94394" w:rsidRPr="008752D5" w:rsidRDefault="00B94394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12. 5. 2022</w:t>
            </w:r>
          </w:p>
        </w:tc>
      </w:tr>
      <w:tr w:rsidR="00B94394" w:rsidRPr="008752D5" w14:paraId="33D28B87" w14:textId="77777777" w:rsidTr="001D0E62">
        <w:tc>
          <w:tcPr>
            <w:tcW w:w="1696" w:type="dxa"/>
          </w:tcPr>
          <w:p w14:paraId="5AA8AE7E" w14:textId="77777777" w:rsidR="00B94394" w:rsidRPr="008752D5" w:rsidRDefault="00B9439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 pro</w:t>
            </w:r>
          </w:p>
        </w:tc>
        <w:tc>
          <w:tcPr>
            <w:tcW w:w="7366" w:type="dxa"/>
          </w:tcPr>
          <w:p w14:paraId="143AEE3E" w14:textId="77777777" w:rsidR="00B94394" w:rsidRPr="008752D5" w:rsidRDefault="00B94394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 xml:space="preserve">Pracovníci </w:t>
            </w:r>
            <w:r w:rsidRPr="008752D5">
              <w:rPr>
                <w:i/>
                <w:iCs/>
                <w:lang w:val="cs-CZ"/>
              </w:rPr>
              <w:t>Front Office</w:t>
            </w:r>
            <w:r>
              <w:rPr>
                <w:i/>
                <w:iCs/>
                <w:lang w:val="cs-CZ"/>
              </w:rPr>
              <w:t>, studenti, stážisti, trenéři a HR manažeři</w:t>
            </w:r>
          </w:p>
        </w:tc>
      </w:tr>
      <w:tr w:rsidR="00B94394" w:rsidRPr="008752D5" w14:paraId="6B83DF44" w14:textId="77777777" w:rsidTr="001D0E62">
        <w:tc>
          <w:tcPr>
            <w:tcW w:w="1696" w:type="dxa"/>
          </w:tcPr>
          <w:p w14:paraId="2F3F8D11" w14:textId="77777777" w:rsidR="00B94394" w:rsidRPr="008752D5" w:rsidRDefault="00B9439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Aktualizováno</w:t>
            </w:r>
          </w:p>
        </w:tc>
        <w:tc>
          <w:tcPr>
            <w:tcW w:w="7366" w:type="dxa"/>
          </w:tcPr>
          <w:p w14:paraId="3413828B" w14:textId="77777777" w:rsidR="00B94394" w:rsidRPr="008752D5" w:rsidRDefault="00B94394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B94394" w:rsidRPr="008752D5" w14:paraId="7516EC9D" w14:textId="77777777" w:rsidTr="001D0E62">
        <w:tc>
          <w:tcPr>
            <w:tcW w:w="1696" w:type="dxa"/>
          </w:tcPr>
          <w:p w14:paraId="3D192C90" w14:textId="77777777" w:rsidR="00B94394" w:rsidRPr="008752D5" w:rsidRDefault="00B9439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Datum aktualizace</w:t>
            </w:r>
          </w:p>
        </w:tc>
        <w:tc>
          <w:tcPr>
            <w:tcW w:w="7366" w:type="dxa"/>
          </w:tcPr>
          <w:p w14:paraId="09CF69B5" w14:textId="77777777" w:rsidR="00B94394" w:rsidRPr="008752D5" w:rsidRDefault="00B94394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B94394" w:rsidRPr="008752D5" w14:paraId="5083E538" w14:textId="77777777" w:rsidTr="001D0E62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0B803528" w14:textId="77777777" w:rsidR="00B94394" w:rsidRPr="008752D5" w:rsidRDefault="00B94394" w:rsidP="001D0E62">
            <w:pPr>
              <w:rPr>
                <w:lang w:val="cs-CZ"/>
              </w:rPr>
            </w:pPr>
          </w:p>
        </w:tc>
      </w:tr>
      <w:tr w:rsidR="00B94394" w:rsidRPr="008752D5" w14:paraId="0DB8B791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6EFD7D31" w14:textId="77777777" w:rsidR="00B94394" w:rsidRPr="008752D5" w:rsidRDefault="00B9439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Úvod</w:t>
            </w:r>
          </w:p>
        </w:tc>
      </w:tr>
      <w:tr w:rsidR="00B94394" w:rsidRPr="008752D5" w14:paraId="601BB8F6" w14:textId="77777777" w:rsidTr="001D0E62">
        <w:trPr>
          <w:trHeight w:val="1217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0266E569" w14:textId="77777777" w:rsidR="00B94394" w:rsidRDefault="00B94394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V období před příjezdem klienta do ubytovacího zařízení nastává situace, kdy klient nemá zájem o jakoukoliv modifikaci služeb a produktů, které jsou součástí vytvořené rezervace, ale má zájem o detaily ke své rezervaci, případně dalším prvků rezervace. Součástí procedury je nutné přesná identifikace klienta pro poskytnutí citlivých údajů. Přístup k těmto je bez řádné identifikace nemožný.  </w:t>
            </w:r>
          </w:p>
          <w:p w14:paraId="407B954E" w14:textId="77777777" w:rsidR="00B94394" w:rsidRPr="008752D5" w:rsidRDefault="00B94394" w:rsidP="001D0E62">
            <w:pPr>
              <w:rPr>
                <w:lang w:val="cs-CZ"/>
              </w:rPr>
            </w:pPr>
            <w:r w:rsidRPr="008752D5">
              <w:rPr>
                <w:lang w:val="cs-CZ"/>
              </w:rPr>
              <w:t xml:space="preserve"> </w:t>
            </w:r>
          </w:p>
        </w:tc>
      </w:tr>
      <w:tr w:rsidR="00B94394" w:rsidRPr="008752D5" w14:paraId="168FC063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2293AE3B" w14:textId="77777777" w:rsidR="00B94394" w:rsidRPr="008752D5" w:rsidRDefault="00B9439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Zdůvodnění</w:t>
            </w:r>
          </w:p>
        </w:tc>
      </w:tr>
      <w:tr w:rsidR="00B94394" w:rsidRPr="008752D5" w14:paraId="6AA6D6BB" w14:textId="77777777" w:rsidTr="001D0E62">
        <w:trPr>
          <w:trHeight w:val="585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23D45D39" w14:textId="77777777" w:rsidR="00B94394" w:rsidRDefault="00B94394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Cílem procedury je poskytnout klientovi požadované informace (pokud je toto možné), případně </w:t>
            </w:r>
            <w:r w:rsidRPr="008752D5">
              <w:rPr>
                <w:lang w:val="cs-CZ"/>
              </w:rPr>
              <w:t>mu</w:t>
            </w:r>
            <w:r>
              <w:rPr>
                <w:lang w:val="cs-CZ"/>
              </w:rPr>
              <w:t xml:space="preserve"> nabídnout další služby a produkty, včetně podmínek jejich využití.</w:t>
            </w:r>
          </w:p>
          <w:p w14:paraId="25092395" w14:textId="77777777" w:rsidR="00B94394" w:rsidRPr="008752D5" w:rsidRDefault="00B94394" w:rsidP="001D0E62">
            <w:pPr>
              <w:rPr>
                <w:lang w:val="cs-CZ"/>
              </w:rPr>
            </w:pPr>
          </w:p>
        </w:tc>
      </w:tr>
      <w:tr w:rsidR="00B94394" w:rsidRPr="008752D5" w14:paraId="1EAED45E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1D88A857" w14:textId="77777777" w:rsidR="00B94394" w:rsidRPr="008752D5" w:rsidRDefault="00B9439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 xml:space="preserve">Procedura </w:t>
            </w:r>
          </w:p>
        </w:tc>
      </w:tr>
      <w:tr w:rsidR="00B94394" w:rsidRPr="008752D5" w14:paraId="7BEAD023" w14:textId="77777777" w:rsidTr="001D0E62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3415EDEB" w14:textId="77777777" w:rsidR="00B94394" w:rsidRDefault="00B94394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Procedura odpovídá předchozím SOP a navazuje na ně. V tomto případě má klient zájem o informace specifické pro jeho rezervaci, případně služby, které jsou součástí zmíněné rezervace. </w:t>
            </w:r>
          </w:p>
          <w:p w14:paraId="48552D0F" w14:textId="77777777" w:rsidR="00B94394" w:rsidRPr="008752D5" w:rsidRDefault="00B94394" w:rsidP="001D0E62">
            <w:pPr>
              <w:pStyle w:val="Odstavecseseznamem"/>
              <w:rPr>
                <w:lang w:val="cs-CZ"/>
              </w:rPr>
            </w:pPr>
          </w:p>
          <w:p w14:paraId="06AE6661" w14:textId="77777777" w:rsidR="00B94394" w:rsidRDefault="00B94394" w:rsidP="00B94394">
            <w:pPr>
              <w:pStyle w:val="Odstavecseseznamem"/>
              <w:numPr>
                <w:ilvl w:val="0"/>
                <w:numId w:val="54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Přivítejte zákazníka. </w:t>
            </w:r>
            <w:r>
              <w:rPr>
                <w:lang w:val="cs-CZ"/>
              </w:rPr>
              <w:t>„</w:t>
            </w:r>
            <w:r w:rsidRPr="00874019">
              <w:rPr>
                <w:i/>
                <w:iCs/>
                <w:lang w:val="cs-CZ"/>
              </w:rPr>
              <w:t>Dobrý den, dovolali jste se na recepci hotelu International, Martin Novák u telefonu. Jak Vám mohu pomoci?“</w:t>
            </w:r>
          </w:p>
          <w:p w14:paraId="6B9A471D" w14:textId="77777777" w:rsidR="00B94394" w:rsidRPr="008752D5" w:rsidRDefault="00B94394" w:rsidP="00B94394">
            <w:pPr>
              <w:pStyle w:val="Odstavecseseznamem"/>
              <w:numPr>
                <w:ilvl w:val="0"/>
                <w:numId w:val="54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Klient má zájem o velmi specifické detaily své rezervace. </w:t>
            </w:r>
          </w:p>
          <w:p w14:paraId="18A7265D" w14:textId="77777777" w:rsidR="00B94394" w:rsidRPr="008752D5" w:rsidRDefault="00B94394" w:rsidP="00B94394">
            <w:pPr>
              <w:pStyle w:val="Odstavecseseznamem"/>
              <w:numPr>
                <w:ilvl w:val="0"/>
                <w:numId w:val="54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Identifikace klienta – získání jméno, na které byla rezervace vytvořena, případně číslo rezervace</w:t>
            </w:r>
            <w:r w:rsidRPr="008752D5">
              <w:rPr>
                <w:b/>
                <w:bCs/>
                <w:lang w:val="cs-CZ"/>
              </w:rPr>
              <w:t xml:space="preserve">. </w:t>
            </w:r>
            <w:r w:rsidRPr="008752D5">
              <w:rPr>
                <w:lang w:val="cs-CZ"/>
              </w:rPr>
              <w:t>“</w:t>
            </w:r>
            <w:r w:rsidRPr="00304183">
              <w:rPr>
                <w:i/>
                <w:iCs/>
                <w:lang w:val="cs-CZ"/>
              </w:rPr>
              <w:t xml:space="preserve">Mohu Vás požádat o číslo rezervace, případně jméno a datum, </w:t>
            </w:r>
            <w:r>
              <w:rPr>
                <w:i/>
                <w:iCs/>
                <w:lang w:val="cs-CZ"/>
              </w:rPr>
              <w:t>na</w:t>
            </w:r>
            <w:r w:rsidRPr="00304183">
              <w:rPr>
                <w:i/>
                <w:iCs/>
                <w:lang w:val="cs-CZ"/>
              </w:rPr>
              <w:t xml:space="preserve"> které byla rezervace vytvořena?“</w:t>
            </w:r>
          </w:p>
          <w:p w14:paraId="5F7776F4" w14:textId="77777777" w:rsidR="00B94394" w:rsidRPr="008752D5" w:rsidRDefault="00B94394" w:rsidP="00B94394">
            <w:pPr>
              <w:pStyle w:val="Odstavecseseznamem"/>
              <w:numPr>
                <w:ilvl w:val="0"/>
                <w:numId w:val="54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Vyhledejte rezervaci v PMS – požádejte o strpení</w:t>
            </w:r>
            <w:r w:rsidRPr="008752D5">
              <w:rPr>
                <w:b/>
                <w:bCs/>
                <w:lang w:val="cs-CZ"/>
              </w:rPr>
              <w:t xml:space="preserve">. </w:t>
            </w:r>
            <w:r w:rsidRPr="00304183">
              <w:rPr>
                <w:i/>
                <w:iCs/>
                <w:lang w:val="cs-CZ"/>
              </w:rPr>
              <w:t xml:space="preserve">“Děkuji Vám, požádám Vás o strpení, než Vaši rezervaci vyhledám v našem systému a podívám se do </w:t>
            </w:r>
            <w:r>
              <w:rPr>
                <w:i/>
                <w:iCs/>
                <w:lang w:val="cs-CZ"/>
              </w:rPr>
              <w:t>jejích podmínek</w:t>
            </w:r>
            <w:r w:rsidRPr="00304183">
              <w:rPr>
                <w:i/>
                <w:iCs/>
                <w:lang w:val="cs-CZ"/>
              </w:rPr>
              <w:t>.”</w:t>
            </w:r>
          </w:p>
          <w:p w14:paraId="051B5F30" w14:textId="77777777" w:rsidR="00B94394" w:rsidRPr="008752D5" w:rsidRDefault="00B94394" w:rsidP="00B94394">
            <w:pPr>
              <w:pStyle w:val="Odstavecseseznamem"/>
              <w:numPr>
                <w:ilvl w:val="0"/>
                <w:numId w:val="54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Zopakujte detaily rezervace</w:t>
            </w:r>
            <w:r w:rsidRPr="008752D5">
              <w:rPr>
                <w:lang w:val="cs-CZ"/>
              </w:rPr>
              <w:t xml:space="preserve"> (</w:t>
            </w:r>
            <w:r>
              <w:rPr>
                <w:lang w:val="cs-CZ"/>
              </w:rPr>
              <w:t>datum příjezd a odjezdu, počet nocí, hostů a pokojů)</w:t>
            </w:r>
          </w:p>
          <w:p w14:paraId="061F612C" w14:textId="77777777" w:rsidR="00B94394" w:rsidRPr="008752D5" w:rsidRDefault="00B94394" w:rsidP="00B94394">
            <w:pPr>
              <w:pStyle w:val="Odstavecseseznamem"/>
              <w:numPr>
                <w:ilvl w:val="0"/>
                <w:numId w:val="54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 xml:space="preserve">Požádejte klienta o specifikování svého požadavku. </w:t>
            </w:r>
            <w:r>
              <w:rPr>
                <w:lang w:val="cs-CZ"/>
              </w:rPr>
              <w:t xml:space="preserve">V případě, kdy má klient zájem o specifické informace ke své rezervaci, je nutné na tento požadavek odpovědět ve vazbě na </w:t>
            </w:r>
            <w:r>
              <w:rPr>
                <w:lang w:val="cs-CZ"/>
              </w:rPr>
              <w:lastRenderedPageBreak/>
              <w:t xml:space="preserve">platné dokumenty. Pro obecné požadavky je nutné vycházet ze znalosti produktu a podmínek jeho využití. </w:t>
            </w:r>
          </w:p>
          <w:p w14:paraId="7CDF9951" w14:textId="77777777" w:rsidR="00B94394" w:rsidRPr="008752D5" w:rsidRDefault="00B94394" w:rsidP="00B94394">
            <w:pPr>
              <w:pStyle w:val="Odstavecseseznamem"/>
              <w:numPr>
                <w:ilvl w:val="0"/>
                <w:numId w:val="54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Zkontrolujte platné obchodní podmínky, storno podmínky, případně další specifické podmínky dané rezervace.</w:t>
            </w:r>
            <w:r w:rsidRPr="008752D5">
              <w:rPr>
                <w:b/>
                <w:bCs/>
                <w:lang w:val="cs-CZ"/>
              </w:rPr>
              <w:t xml:space="preserve"> </w:t>
            </w:r>
            <w:r w:rsidRPr="008752D5">
              <w:rPr>
                <w:lang w:val="cs-CZ"/>
              </w:rPr>
              <w:t>“</w:t>
            </w:r>
            <w:r>
              <w:rPr>
                <w:lang w:val="cs-CZ"/>
              </w:rPr>
              <w:t>Pane Nováku, požádám Vás o krátké strpení. Nahlédnu do přijatých podmínek Vaší rezervace a potřebnou informaci Vám poskytnu na základě specifik Vaší rezervace.</w:t>
            </w:r>
            <w:r w:rsidRPr="008752D5">
              <w:rPr>
                <w:lang w:val="cs-CZ"/>
              </w:rPr>
              <w:t>”</w:t>
            </w:r>
          </w:p>
          <w:p w14:paraId="2909AB71" w14:textId="77777777" w:rsidR="00B94394" w:rsidRPr="008752D5" w:rsidRDefault="00B94394" w:rsidP="00B94394">
            <w:pPr>
              <w:pStyle w:val="Odstavecseseznamem"/>
              <w:numPr>
                <w:ilvl w:val="0"/>
                <w:numId w:val="54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Poskytněte klientovi informace srozumitelnou a komplexní formou.</w:t>
            </w:r>
          </w:p>
          <w:p w14:paraId="7302E0FE" w14:textId="77777777" w:rsidR="00B94394" w:rsidRPr="004F31AF" w:rsidRDefault="00B94394" w:rsidP="00B94394">
            <w:pPr>
              <w:pStyle w:val="Odstavecseseznamem"/>
              <w:numPr>
                <w:ilvl w:val="0"/>
                <w:numId w:val="54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Dejte klientovi prostor pro další dotazy. </w:t>
            </w:r>
            <w:r>
              <w:rPr>
                <w:i/>
                <w:iCs/>
                <w:lang w:val="cs-CZ"/>
              </w:rPr>
              <w:t>„Pane Nováku, mohu pro Vás udělat něco dalšího? Potřebujete nějaké doplňující informace?“</w:t>
            </w:r>
          </w:p>
          <w:p w14:paraId="507E7366" w14:textId="77777777" w:rsidR="00B94394" w:rsidRDefault="00B94394" w:rsidP="00B94394">
            <w:pPr>
              <w:pStyle w:val="Odstavecseseznamem"/>
              <w:numPr>
                <w:ilvl w:val="0"/>
                <w:numId w:val="54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Dejte klientovi prostor pro ukončení hovory. </w:t>
            </w:r>
            <w:r>
              <w:rPr>
                <w:lang w:val="cs-CZ"/>
              </w:rPr>
              <w:t xml:space="preserve">Vždy je nutné, aby hovor ukončil klient. </w:t>
            </w:r>
          </w:p>
          <w:p w14:paraId="1E1DE51A" w14:textId="77777777" w:rsidR="00B94394" w:rsidRPr="008752D5" w:rsidRDefault="00B94394" w:rsidP="001D0E62">
            <w:pPr>
              <w:pStyle w:val="Odstavecseseznamem"/>
              <w:rPr>
                <w:i/>
                <w:iCs/>
                <w:lang w:val="cs-CZ"/>
              </w:rPr>
            </w:pPr>
          </w:p>
        </w:tc>
      </w:tr>
      <w:tr w:rsidR="00B94394" w:rsidRPr="008752D5" w14:paraId="7C28A82B" w14:textId="77777777" w:rsidTr="001D0E62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7A3FC9AB" w14:textId="77777777" w:rsidR="00B94394" w:rsidRPr="008752D5" w:rsidRDefault="00B94394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Kritické body a nestandardní situace</w:t>
            </w:r>
          </w:p>
        </w:tc>
      </w:tr>
      <w:tr w:rsidR="00B94394" w:rsidRPr="008752D5" w14:paraId="7099085A" w14:textId="77777777" w:rsidTr="001D0E62">
        <w:trPr>
          <w:trHeight w:val="2253"/>
        </w:trPr>
        <w:tc>
          <w:tcPr>
            <w:tcW w:w="9062" w:type="dxa"/>
            <w:gridSpan w:val="2"/>
            <w:tcBorders>
              <w:top w:val="nil"/>
            </w:tcBorders>
          </w:tcPr>
          <w:p w14:paraId="3EC86DFC" w14:textId="77777777" w:rsidR="00B94394" w:rsidRDefault="00B94394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Ve vazbě na předchozí proceduru a její dílčí aktivity je možné identifikovat následující nestandardní situace (ty nejčastější), případně velmi stručně nabídnout jejich možné řešení. </w:t>
            </w:r>
          </w:p>
          <w:p w14:paraId="2A3039D6" w14:textId="77777777" w:rsidR="00B94394" w:rsidRDefault="00B94394" w:rsidP="001D0E62">
            <w:pPr>
              <w:rPr>
                <w:lang w:val="cs-CZ"/>
              </w:rPr>
            </w:pPr>
          </w:p>
          <w:p w14:paraId="17277FB1" w14:textId="77777777" w:rsidR="00B94394" w:rsidRPr="0043586F" w:rsidRDefault="00B94394" w:rsidP="00B94394">
            <w:pPr>
              <w:pStyle w:val="Odstavecseseznamem"/>
              <w:numPr>
                <w:ilvl w:val="0"/>
                <w:numId w:val="55"/>
              </w:numPr>
              <w:rPr>
                <w:i/>
                <w:iCs/>
                <w:lang w:val="cs-CZ"/>
              </w:rPr>
            </w:pPr>
            <w:r>
              <w:rPr>
                <w:b/>
                <w:bCs/>
                <w:lang w:val="cs-CZ"/>
              </w:rPr>
              <w:t xml:space="preserve">Zaměstnanec FO není schopen identifikovat zákazníka. </w:t>
            </w:r>
            <w:r>
              <w:rPr>
                <w:lang w:val="cs-CZ"/>
              </w:rPr>
              <w:t>V rámci poskytování informací nejen klientům, ale jakýmkoli třetím osobám je třeba dbát zvýšení opatrnosti.</w:t>
            </w:r>
            <w:r>
              <w:rPr>
                <w:i/>
                <w:iCs/>
                <w:lang w:val="cs-CZ"/>
              </w:rPr>
              <w:t xml:space="preserve"> </w:t>
            </w:r>
            <w:r>
              <w:rPr>
                <w:lang w:val="cs-CZ"/>
              </w:rPr>
              <w:t xml:space="preserve">Poskytnout informace je tak možné pouze klientům, které je možná </w:t>
            </w:r>
            <w:proofErr w:type="gramStart"/>
            <w:r>
              <w:rPr>
                <w:lang w:val="cs-CZ"/>
              </w:rPr>
              <w:t>100%</w:t>
            </w:r>
            <w:proofErr w:type="gramEnd"/>
            <w:r>
              <w:rPr>
                <w:lang w:val="cs-CZ"/>
              </w:rPr>
              <w:t xml:space="preserve"> identifikovat a „ztotožnit“.</w:t>
            </w:r>
          </w:p>
          <w:p w14:paraId="615A5E93" w14:textId="77777777" w:rsidR="00B94394" w:rsidRPr="00547824" w:rsidRDefault="00B94394" w:rsidP="00B94394">
            <w:pPr>
              <w:pStyle w:val="Odstavecseseznamem"/>
              <w:numPr>
                <w:ilvl w:val="0"/>
                <w:numId w:val="55"/>
              </w:numPr>
              <w:rPr>
                <w:i/>
                <w:iCs/>
                <w:lang w:val="cs-CZ"/>
              </w:rPr>
            </w:pPr>
            <w:r>
              <w:rPr>
                <w:b/>
                <w:bCs/>
                <w:lang w:val="cs-CZ"/>
              </w:rPr>
              <w:t>Chybějící rezervace v PMS.</w:t>
            </w:r>
            <w:r>
              <w:rPr>
                <w:i/>
                <w:iCs/>
                <w:lang w:val="cs-CZ"/>
              </w:rPr>
              <w:t xml:space="preserve"> </w:t>
            </w:r>
            <w:r>
              <w:rPr>
                <w:lang w:val="cs-CZ"/>
              </w:rPr>
              <w:t>V tomto případě je nutné se klientovi omluvit, požádat jej detaily rezervace, případně přeposlání jejího potvrzení, zanesení rezervace do PMS a následní řešení dalších požadavků klienta. Tento postup je delší než standardní poskytnutí informace, nicméně umožňuje redukci nespokojenosti klienta při příjezdu.</w:t>
            </w:r>
          </w:p>
          <w:p w14:paraId="62EB0CDC" w14:textId="77777777" w:rsidR="00B94394" w:rsidRPr="00547824" w:rsidRDefault="00B94394" w:rsidP="00B94394">
            <w:pPr>
              <w:pStyle w:val="Odstavecseseznamem"/>
              <w:numPr>
                <w:ilvl w:val="0"/>
                <w:numId w:val="55"/>
              </w:numPr>
              <w:rPr>
                <w:i/>
                <w:iCs/>
                <w:lang w:val="cs-CZ"/>
              </w:rPr>
            </w:pPr>
            <w:r>
              <w:rPr>
                <w:b/>
                <w:bCs/>
                <w:lang w:val="cs-CZ"/>
              </w:rPr>
              <w:t>Rezervace byla vytvořena třetí stranou.</w:t>
            </w:r>
            <w:r>
              <w:rPr>
                <w:i/>
                <w:iCs/>
                <w:lang w:val="cs-CZ"/>
              </w:rPr>
              <w:t xml:space="preserve"> </w:t>
            </w:r>
            <w:r>
              <w:rPr>
                <w:lang w:val="cs-CZ"/>
              </w:rPr>
              <w:t>V tomto případě je nutné klienta informovat o detailech nabídky třetí strany (pokud je tato pouhým zprostředkovatelem, podmínky bývají stejné). V případě, kdy je rezervace součástí balíčku dalších služeb, je nutné klienta odkázat na příslušného zprostředkovatele.</w:t>
            </w:r>
          </w:p>
          <w:p w14:paraId="6E593D7E" w14:textId="77777777" w:rsidR="00B94394" w:rsidRPr="00547824" w:rsidRDefault="00B94394" w:rsidP="001D0E62">
            <w:pPr>
              <w:rPr>
                <w:i/>
                <w:iCs/>
                <w:lang w:val="cs-CZ"/>
              </w:rPr>
            </w:pP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194B0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5CC4BF" w14:textId="77777777" w:rsidR="00194B0A" w:rsidRDefault="00194B0A" w:rsidP="00306C20">
      <w:pPr>
        <w:spacing w:after="0" w:line="240" w:lineRule="auto"/>
      </w:pPr>
      <w:r>
        <w:separator/>
      </w:r>
    </w:p>
  </w:endnote>
  <w:endnote w:type="continuationSeparator" w:id="0">
    <w:p w14:paraId="627ABB26" w14:textId="77777777" w:rsidR="00194B0A" w:rsidRDefault="00194B0A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0B168E" w14:textId="77777777" w:rsidR="00194B0A" w:rsidRDefault="00194B0A" w:rsidP="00306C20">
      <w:pPr>
        <w:spacing w:after="0" w:line="240" w:lineRule="auto"/>
      </w:pPr>
      <w:r>
        <w:separator/>
      </w:r>
    </w:p>
  </w:footnote>
  <w:footnote w:type="continuationSeparator" w:id="0">
    <w:p w14:paraId="6B4264FB" w14:textId="77777777" w:rsidR="00194B0A" w:rsidRDefault="00194B0A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5527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F2663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0812C4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AA20CE"/>
    <w:multiLevelType w:val="hybridMultilevel"/>
    <w:tmpl w:val="57A8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AB3A76"/>
    <w:multiLevelType w:val="hybridMultilevel"/>
    <w:tmpl w:val="05005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6"/>
  </w:num>
  <w:num w:numId="2" w16cid:durableId="244076528">
    <w:abstractNumId w:val="19"/>
  </w:num>
  <w:num w:numId="3" w16cid:durableId="1619994301">
    <w:abstractNumId w:val="18"/>
  </w:num>
  <w:num w:numId="4" w16cid:durableId="140974898">
    <w:abstractNumId w:val="35"/>
  </w:num>
  <w:num w:numId="5" w16cid:durableId="1785535497">
    <w:abstractNumId w:val="50"/>
  </w:num>
  <w:num w:numId="6" w16cid:durableId="1482425046">
    <w:abstractNumId w:val="6"/>
  </w:num>
  <w:num w:numId="7" w16cid:durableId="847256469">
    <w:abstractNumId w:val="51"/>
  </w:num>
  <w:num w:numId="8" w16cid:durableId="761267781">
    <w:abstractNumId w:val="39"/>
  </w:num>
  <w:num w:numId="9" w16cid:durableId="985547313">
    <w:abstractNumId w:val="8"/>
  </w:num>
  <w:num w:numId="10" w16cid:durableId="2072802511">
    <w:abstractNumId w:val="36"/>
  </w:num>
  <w:num w:numId="11" w16cid:durableId="1615213860">
    <w:abstractNumId w:val="32"/>
  </w:num>
  <w:num w:numId="12" w16cid:durableId="853226752">
    <w:abstractNumId w:val="44"/>
  </w:num>
  <w:num w:numId="13" w16cid:durableId="1975981690">
    <w:abstractNumId w:val="29"/>
  </w:num>
  <w:num w:numId="14" w16cid:durableId="1526752342">
    <w:abstractNumId w:val="9"/>
  </w:num>
  <w:num w:numId="15" w16cid:durableId="1387145811">
    <w:abstractNumId w:val="49"/>
  </w:num>
  <w:num w:numId="16" w16cid:durableId="493228901">
    <w:abstractNumId w:val="17"/>
  </w:num>
  <w:num w:numId="17" w16cid:durableId="1298219905">
    <w:abstractNumId w:val="21"/>
  </w:num>
  <w:num w:numId="18" w16cid:durableId="1371878008">
    <w:abstractNumId w:val="31"/>
  </w:num>
  <w:num w:numId="19" w16cid:durableId="1222331769">
    <w:abstractNumId w:val="37"/>
  </w:num>
  <w:num w:numId="20" w16cid:durableId="1731810739">
    <w:abstractNumId w:val="2"/>
  </w:num>
  <w:num w:numId="21" w16cid:durableId="453714186">
    <w:abstractNumId w:val="52"/>
  </w:num>
  <w:num w:numId="22" w16cid:durableId="2084331629">
    <w:abstractNumId w:val="43"/>
  </w:num>
  <w:num w:numId="23" w16cid:durableId="1787574445">
    <w:abstractNumId w:val="4"/>
  </w:num>
  <w:num w:numId="24" w16cid:durableId="283194910">
    <w:abstractNumId w:val="14"/>
  </w:num>
  <w:num w:numId="25" w16cid:durableId="1752775322">
    <w:abstractNumId w:val="12"/>
  </w:num>
  <w:num w:numId="26" w16cid:durableId="2094010537">
    <w:abstractNumId w:val="14"/>
  </w:num>
  <w:num w:numId="27" w16cid:durableId="251789828">
    <w:abstractNumId w:val="30"/>
  </w:num>
  <w:num w:numId="28" w16cid:durableId="304940069">
    <w:abstractNumId w:val="13"/>
  </w:num>
  <w:num w:numId="29" w16cid:durableId="515189874">
    <w:abstractNumId w:val="32"/>
  </w:num>
  <w:num w:numId="30" w16cid:durableId="267347577">
    <w:abstractNumId w:val="20"/>
  </w:num>
  <w:num w:numId="31" w16cid:durableId="1845053873">
    <w:abstractNumId w:val="45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7"/>
  </w:num>
  <w:num w:numId="35" w16cid:durableId="2120489636">
    <w:abstractNumId w:val="34"/>
  </w:num>
  <w:num w:numId="36" w16cid:durableId="334918843">
    <w:abstractNumId w:val="24"/>
  </w:num>
  <w:num w:numId="37" w16cid:durableId="1971134004">
    <w:abstractNumId w:val="23"/>
  </w:num>
  <w:num w:numId="38" w16cid:durableId="697581778">
    <w:abstractNumId w:val="15"/>
  </w:num>
  <w:num w:numId="39" w16cid:durableId="2109500298">
    <w:abstractNumId w:val="10"/>
  </w:num>
  <w:num w:numId="40" w16cid:durableId="1345863150">
    <w:abstractNumId w:val="41"/>
  </w:num>
  <w:num w:numId="41" w16cid:durableId="106200583">
    <w:abstractNumId w:val="42"/>
  </w:num>
  <w:num w:numId="42" w16cid:durableId="1135874417">
    <w:abstractNumId w:val="22"/>
  </w:num>
  <w:num w:numId="43" w16cid:durableId="560555456">
    <w:abstractNumId w:val="33"/>
  </w:num>
  <w:num w:numId="44" w16cid:durableId="1240208914">
    <w:abstractNumId w:val="46"/>
  </w:num>
  <w:num w:numId="45" w16cid:durableId="1975258969">
    <w:abstractNumId w:val="1"/>
  </w:num>
  <w:num w:numId="46" w16cid:durableId="162477067">
    <w:abstractNumId w:val="27"/>
  </w:num>
  <w:num w:numId="47" w16cid:durableId="1029834321">
    <w:abstractNumId w:val="28"/>
  </w:num>
  <w:num w:numId="48" w16cid:durableId="201602910">
    <w:abstractNumId w:val="26"/>
  </w:num>
  <w:num w:numId="49" w16cid:durableId="1338775582">
    <w:abstractNumId w:val="25"/>
  </w:num>
  <w:num w:numId="50" w16cid:durableId="1760911322">
    <w:abstractNumId w:val="47"/>
  </w:num>
  <w:num w:numId="51" w16cid:durableId="117574334">
    <w:abstractNumId w:val="5"/>
  </w:num>
  <w:num w:numId="52" w16cid:durableId="1436630179">
    <w:abstractNumId w:val="40"/>
  </w:num>
  <w:num w:numId="53" w16cid:durableId="121265783">
    <w:abstractNumId w:val="11"/>
  </w:num>
  <w:num w:numId="54" w16cid:durableId="1305280774">
    <w:abstractNumId w:val="38"/>
  </w:num>
  <w:num w:numId="55" w16cid:durableId="31540027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qAUAtZNC/iwAAAA="/>
  </w:docVars>
  <w:rsids>
    <w:rsidRoot w:val="00487EF7"/>
    <w:rsid w:val="00002AE6"/>
    <w:rsid w:val="0002671E"/>
    <w:rsid w:val="000327D0"/>
    <w:rsid w:val="000E5404"/>
    <w:rsid w:val="00107707"/>
    <w:rsid w:val="001365D7"/>
    <w:rsid w:val="00146982"/>
    <w:rsid w:val="00181A28"/>
    <w:rsid w:val="00194B0A"/>
    <w:rsid w:val="00230F8A"/>
    <w:rsid w:val="00286968"/>
    <w:rsid w:val="002F4BAC"/>
    <w:rsid w:val="00306C20"/>
    <w:rsid w:val="00332BE7"/>
    <w:rsid w:val="0039368F"/>
    <w:rsid w:val="003B5A72"/>
    <w:rsid w:val="003C32CD"/>
    <w:rsid w:val="00406849"/>
    <w:rsid w:val="00487EF7"/>
    <w:rsid w:val="004D70D7"/>
    <w:rsid w:val="005958FE"/>
    <w:rsid w:val="005D234B"/>
    <w:rsid w:val="005E5701"/>
    <w:rsid w:val="00616700"/>
    <w:rsid w:val="00686170"/>
    <w:rsid w:val="006A62CF"/>
    <w:rsid w:val="006E242D"/>
    <w:rsid w:val="00715939"/>
    <w:rsid w:val="0078320F"/>
    <w:rsid w:val="008865C7"/>
    <w:rsid w:val="00923A2E"/>
    <w:rsid w:val="00972FC3"/>
    <w:rsid w:val="009E338C"/>
    <w:rsid w:val="00AA5006"/>
    <w:rsid w:val="00AE0293"/>
    <w:rsid w:val="00B17EE8"/>
    <w:rsid w:val="00B94394"/>
    <w:rsid w:val="00BA698A"/>
    <w:rsid w:val="00BB2A3F"/>
    <w:rsid w:val="00BB69B6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F3EAF"/>
    <w:rsid w:val="00E41F5D"/>
    <w:rsid w:val="00E87753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535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2</cp:revision>
  <cp:lastPrinted>2024-04-18T09:08:00Z</cp:lastPrinted>
  <dcterms:created xsi:type="dcterms:W3CDTF">2024-04-18T09:08:00Z</dcterms:created>
  <dcterms:modified xsi:type="dcterms:W3CDTF">2024-04-18T09:08:00Z</dcterms:modified>
</cp:coreProperties>
</file>